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8087" w14:textId="77777777" w:rsidR="00330784" w:rsidRPr="00330784" w:rsidRDefault="00330784" w:rsidP="00065C2C">
      <w:pPr>
        <w:spacing w:after="240"/>
        <w:jc w:val="center"/>
        <w:rPr>
          <w:rFonts w:ascii="Arial" w:eastAsiaTheme="minorHAnsi" w:hAnsi="Arial" w:cs="Arial"/>
          <w:b/>
          <w:lang w:eastAsia="en-US"/>
        </w:rPr>
      </w:pPr>
      <w:r w:rsidRPr="00330784">
        <w:rPr>
          <w:rFonts w:ascii="Arial" w:eastAsiaTheme="minorHAnsi" w:hAnsi="Arial" w:cs="Arial"/>
          <w:b/>
          <w:lang w:eastAsia="en-US"/>
        </w:rPr>
        <w:t>ANEXO I - FICHA DE CONTROL DE DOCUMENTACIÓN OBLIGATORIA</w:t>
      </w:r>
    </w:p>
    <w:tbl>
      <w:tblPr>
        <w:tblStyle w:val="Tablaconcuadrcula10"/>
        <w:tblW w:w="5000" w:type="pct"/>
        <w:jc w:val="center"/>
        <w:tblLook w:val="04A0" w:firstRow="1" w:lastRow="0" w:firstColumn="1" w:lastColumn="0" w:noHBand="0" w:noVBand="1"/>
      </w:tblPr>
      <w:tblGrid>
        <w:gridCol w:w="4194"/>
        <w:gridCol w:w="2977"/>
        <w:gridCol w:w="1323"/>
      </w:tblGrid>
      <w:tr w:rsidR="00330784" w:rsidRPr="00330784" w14:paraId="7519ADC6" w14:textId="77777777" w:rsidTr="00065C2C">
        <w:trPr>
          <w:jc w:val="center"/>
        </w:trPr>
        <w:tc>
          <w:tcPr>
            <w:tcW w:w="2501" w:type="pct"/>
            <w:vAlign w:val="center"/>
          </w:tcPr>
          <w:p w14:paraId="357BA84A" w14:textId="77777777" w:rsidR="00330784" w:rsidRPr="00330784" w:rsidRDefault="00330784" w:rsidP="00065C2C">
            <w:pPr>
              <w:spacing w:before="40" w:after="40"/>
              <w:jc w:val="center"/>
              <w:rPr>
                <w:rFonts w:ascii="Arial" w:hAnsi="Arial" w:cs="Arial"/>
              </w:rPr>
            </w:pPr>
            <w:r w:rsidRPr="00330784">
              <w:rPr>
                <w:rFonts w:ascii="Arial" w:hAnsi="Arial" w:cs="Arial"/>
              </w:rPr>
              <w:t>DOCUMENTO</w:t>
            </w:r>
          </w:p>
        </w:tc>
        <w:tc>
          <w:tcPr>
            <w:tcW w:w="1714" w:type="pct"/>
            <w:vAlign w:val="center"/>
          </w:tcPr>
          <w:p w14:paraId="63F3F247" w14:textId="77777777" w:rsidR="00330784" w:rsidRPr="00330784" w:rsidRDefault="00330784" w:rsidP="00065C2C">
            <w:pPr>
              <w:spacing w:before="40" w:after="40"/>
              <w:jc w:val="center"/>
              <w:rPr>
                <w:rFonts w:ascii="Arial" w:hAnsi="Arial" w:cs="Arial"/>
              </w:rPr>
            </w:pPr>
            <w:r w:rsidRPr="00330784">
              <w:rPr>
                <w:rFonts w:ascii="Arial" w:hAnsi="Arial" w:cs="Arial"/>
              </w:rPr>
              <w:t>DENOMINACIÓN IDENTIFICATIVA OBLIGATORIA DEL ARCHIVO</w:t>
            </w:r>
          </w:p>
        </w:tc>
        <w:tc>
          <w:tcPr>
            <w:tcW w:w="786" w:type="pct"/>
            <w:vAlign w:val="center"/>
          </w:tcPr>
          <w:p w14:paraId="20A26E01" w14:textId="77777777" w:rsidR="00330784" w:rsidRPr="00330784" w:rsidRDefault="00330784" w:rsidP="00065C2C">
            <w:pPr>
              <w:spacing w:before="40" w:after="40"/>
              <w:jc w:val="center"/>
              <w:rPr>
                <w:rFonts w:ascii="Arial" w:hAnsi="Arial" w:cs="Arial"/>
              </w:rPr>
            </w:pPr>
            <w:r w:rsidRPr="00330784">
              <w:rPr>
                <w:rFonts w:ascii="Arial" w:hAnsi="Arial" w:cs="Arial"/>
              </w:rPr>
              <w:t>ADJUNTA</w:t>
            </w:r>
          </w:p>
          <w:p w14:paraId="1262D889" w14:textId="77777777" w:rsidR="00330784" w:rsidRPr="00330784" w:rsidRDefault="00330784" w:rsidP="00065C2C">
            <w:pPr>
              <w:spacing w:before="40" w:after="40"/>
              <w:jc w:val="center"/>
              <w:rPr>
                <w:rFonts w:ascii="Arial" w:hAnsi="Arial" w:cs="Arial"/>
              </w:rPr>
            </w:pPr>
            <w:r w:rsidRPr="00330784">
              <w:rPr>
                <w:rFonts w:ascii="Arial" w:hAnsi="Arial" w:cs="Arial"/>
              </w:rPr>
              <w:t>ARCHIVO</w:t>
            </w:r>
          </w:p>
        </w:tc>
      </w:tr>
      <w:tr w:rsidR="00330784" w:rsidRPr="00330784" w14:paraId="0B39DDF6" w14:textId="77777777" w:rsidTr="00065C2C">
        <w:trPr>
          <w:jc w:val="center"/>
        </w:trPr>
        <w:tc>
          <w:tcPr>
            <w:tcW w:w="2501" w:type="pct"/>
          </w:tcPr>
          <w:p w14:paraId="752C72FF" w14:textId="77777777" w:rsidR="00330784" w:rsidRPr="00330784" w:rsidRDefault="00330784" w:rsidP="0094429D">
            <w:pPr>
              <w:spacing w:before="40" w:after="40"/>
              <w:jc w:val="both"/>
              <w:rPr>
                <w:rFonts w:ascii="Arial" w:hAnsi="Arial" w:cs="Arial"/>
              </w:rPr>
            </w:pPr>
            <w:r w:rsidRPr="00330784">
              <w:rPr>
                <w:rFonts w:ascii="Arial" w:hAnsi="Arial" w:cs="Arial"/>
              </w:rPr>
              <w:t>PR_1 Certificado del fedatario público del ayuntamiento que acredite que el inmueble forma parte del inventario de bienes de la entidad pública (tanto si el solicitante es una junta vecinal como un ayuntamiento).</w:t>
            </w:r>
          </w:p>
        </w:tc>
        <w:tc>
          <w:tcPr>
            <w:tcW w:w="1714" w:type="pct"/>
            <w:vAlign w:val="center"/>
          </w:tcPr>
          <w:p w14:paraId="45449A65" w14:textId="77777777" w:rsidR="00330784" w:rsidRPr="00330784" w:rsidRDefault="00330784" w:rsidP="00065C2C">
            <w:pPr>
              <w:spacing w:before="40" w:after="40"/>
              <w:jc w:val="center"/>
              <w:rPr>
                <w:rFonts w:ascii="Arial" w:hAnsi="Arial" w:cs="Arial"/>
              </w:rPr>
            </w:pPr>
            <w:r w:rsidRPr="00330784">
              <w:rPr>
                <w:rFonts w:ascii="Arial" w:hAnsi="Arial" w:cs="Arial"/>
              </w:rPr>
              <w:t>PR_1_INVENTARIO.pdf</w:t>
            </w:r>
          </w:p>
        </w:tc>
        <w:tc>
          <w:tcPr>
            <w:tcW w:w="786" w:type="pct"/>
            <w:vAlign w:val="center"/>
          </w:tcPr>
          <w:p w14:paraId="73E3F4F9" w14:textId="0A6A349D" w:rsidR="00330784" w:rsidRPr="00330784" w:rsidRDefault="00065C2C" w:rsidP="00065C2C">
            <w:pPr>
              <w:spacing w:before="40" w:after="40"/>
              <w:jc w:val="center"/>
              <w:rPr>
                <w:rFonts w:ascii="Arial" w:hAnsi="Arial" w:cs="Arial"/>
              </w:rPr>
            </w:pPr>
            <w:sdt>
              <w:sdtPr>
                <w:rPr>
                  <w:rFonts w:ascii="Arial" w:hAnsi="Arial" w:cs="Arial"/>
                </w:rPr>
                <w:id w:val="18803469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30784" w:rsidRPr="00330784" w14:paraId="055622DE" w14:textId="77777777" w:rsidTr="00065C2C">
        <w:trPr>
          <w:jc w:val="center"/>
        </w:trPr>
        <w:tc>
          <w:tcPr>
            <w:tcW w:w="2501" w:type="pct"/>
          </w:tcPr>
          <w:p w14:paraId="4604D041" w14:textId="77777777" w:rsidR="00330784" w:rsidRPr="00330784" w:rsidRDefault="00330784" w:rsidP="0094429D">
            <w:pPr>
              <w:spacing w:before="40" w:after="40"/>
              <w:jc w:val="both"/>
              <w:rPr>
                <w:rFonts w:ascii="Arial" w:hAnsi="Arial" w:cs="Arial"/>
              </w:rPr>
            </w:pPr>
            <w:r w:rsidRPr="00330784">
              <w:rPr>
                <w:rFonts w:ascii="Arial" w:hAnsi="Arial" w:cs="Arial"/>
              </w:rPr>
              <w:t>PR_2 Para inmuebles de titularidad pública diferente al ayuntamiento, documento reflejando el acuerdo de uso compartido entre ambas entidades hasta al menos el 1 de enero de 2035.</w:t>
            </w:r>
          </w:p>
        </w:tc>
        <w:tc>
          <w:tcPr>
            <w:tcW w:w="1714" w:type="pct"/>
            <w:vAlign w:val="center"/>
          </w:tcPr>
          <w:p w14:paraId="41B615B2" w14:textId="77777777" w:rsidR="00330784" w:rsidRPr="00330784" w:rsidRDefault="00330784" w:rsidP="00065C2C">
            <w:pPr>
              <w:spacing w:before="40" w:after="40"/>
              <w:jc w:val="center"/>
              <w:rPr>
                <w:rFonts w:ascii="Arial" w:hAnsi="Arial" w:cs="Arial"/>
              </w:rPr>
            </w:pPr>
            <w:r w:rsidRPr="00330784">
              <w:rPr>
                <w:rFonts w:ascii="Arial" w:hAnsi="Arial" w:cs="Arial"/>
              </w:rPr>
              <w:t>PR_2_CESION.pdf</w:t>
            </w:r>
          </w:p>
        </w:tc>
        <w:tc>
          <w:tcPr>
            <w:tcW w:w="786" w:type="pct"/>
            <w:vAlign w:val="center"/>
          </w:tcPr>
          <w:p w14:paraId="016B1D78" w14:textId="77777777" w:rsidR="00330784" w:rsidRPr="00330784" w:rsidRDefault="00065C2C" w:rsidP="00065C2C">
            <w:pPr>
              <w:spacing w:before="40" w:after="40"/>
              <w:jc w:val="center"/>
              <w:rPr>
                <w:rFonts w:ascii="Arial" w:hAnsi="Arial" w:cs="Arial"/>
              </w:rPr>
            </w:pPr>
            <w:sdt>
              <w:sdtPr>
                <w:rPr>
                  <w:rFonts w:ascii="Arial" w:hAnsi="Arial" w:cs="Arial"/>
                </w:rPr>
                <w:id w:val="1456594783"/>
                <w14:checkbox>
                  <w14:checked w14:val="0"/>
                  <w14:checkedState w14:val="2612" w14:font="MS Gothic"/>
                  <w14:uncheckedState w14:val="2610" w14:font="MS Gothic"/>
                </w14:checkbox>
              </w:sdtPr>
              <w:sdtEndPr/>
              <w:sdtContent>
                <w:r w:rsidR="00330784" w:rsidRPr="00330784">
                  <w:rPr>
                    <w:rFonts w:ascii="Segoe UI Symbol" w:hAnsi="Segoe UI Symbol" w:cs="Segoe UI Symbol"/>
                  </w:rPr>
                  <w:t>☐</w:t>
                </w:r>
              </w:sdtContent>
            </w:sdt>
          </w:p>
        </w:tc>
      </w:tr>
      <w:tr w:rsidR="00330784" w:rsidRPr="00330784" w14:paraId="2C0E3B9A" w14:textId="77777777" w:rsidTr="00065C2C">
        <w:trPr>
          <w:jc w:val="center"/>
        </w:trPr>
        <w:tc>
          <w:tcPr>
            <w:tcW w:w="2501" w:type="pct"/>
          </w:tcPr>
          <w:p w14:paraId="548460CF" w14:textId="77777777" w:rsidR="00330784" w:rsidRPr="00330784" w:rsidRDefault="00330784" w:rsidP="0094429D">
            <w:pPr>
              <w:spacing w:before="40" w:after="40"/>
              <w:jc w:val="both"/>
              <w:rPr>
                <w:rFonts w:ascii="Arial" w:hAnsi="Arial" w:cs="Arial"/>
              </w:rPr>
            </w:pPr>
            <w:r w:rsidRPr="00330784">
              <w:rPr>
                <w:rFonts w:ascii="Arial" w:hAnsi="Arial" w:cs="Arial"/>
              </w:rPr>
              <w:t>PR_3 Certificado del acuerdo del órgano competente de la entidad solicitante aprobando la intervención solicitada.</w:t>
            </w:r>
          </w:p>
        </w:tc>
        <w:tc>
          <w:tcPr>
            <w:tcW w:w="1714" w:type="pct"/>
            <w:vAlign w:val="center"/>
          </w:tcPr>
          <w:p w14:paraId="7582D971" w14:textId="77777777" w:rsidR="00330784" w:rsidRPr="00330784" w:rsidRDefault="00330784" w:rsidP="00065C2C">
            <w:pPr>
              <w:spacing w:before="40" w:after="40"/>
              <w:jc w:val="center"/>
              <w:rPr>
                <w:rFonts w:ascii="Arial" w:hAnsi="Arial" w:cs="Arial"/>
              </w:rPr>
            </w:pPr>
            <w:r w:rsidRPr="00330784">
              <w:rPr>
                <w:rFonts w:ascii="Arial" w:hAnsi="Arial" w:cs="Arial"/>
              </w:rPr>
              <w:t>PR_3_APROBACION.pdf</w:t>
            </w:r>
          </w:p>
        </w:tc>
        <w:tc>
          <w:tcPr>
            <w:tcW w:w="786" w:type="pct"/>
            <w:vAlign w:val="center"/>
          </w:tcPr>
          <w:p w14:paraId="37DCC8C0" w14:textId="77777777" w:rsidR="00330784" w:rsidRPr="00330784" w:rsidRDefault="00065C2C" w:rsidP="00065C2C">
            <w:pPr>
              <w:spacing w:before="40" w:after="40"/>
              <w:jc w:val="center"/>
              <w:rPr>
                <w:rFonts w:ascii="Arial" w:hAnsi="Arial" w:cs="Arial"/>
              </w:rPr>
            </w:pPr>
            <w:sdt>
              <w:sdtPr>
                <w:rPr>
                  <w:rFonts w:ascii="Arial" w:hAnsi="Arial" w:cs="Arial"/>
                </w:rPr>
                <w:id w:val="-2114498744"/>
                <w14:checkbox>
                  <w14:checked w14:val="0"/>
                  <w14:checkedState w14:val="2612" w14:font="MS Gothic"/>
                  <w14:uncheckedState w14:val="2610" w14:font="MS Gothic"/>
                </w14:checkbox>
              </w:sdtPr>
              <w:sdtEndPr/>
              <w:sdtContent>
                <w:r w:rsidR="00330784" w:rsidRPr="00330784">
                  <w:rPr>
                    <w:rFonts w:ascii="Segoe UI Symbol" w:hAnsi="Segoe UI Symbol" w:cs="Segoe UI Symbol"/>
                  </w:rPr>
                  <w:t>☐</w:t>
                </w:r>
              </w:sdtContent>
            </w:sdt>
          </w:p>
        </w:tc>
      </w:tr>
      <w:tr w:rsidR="00330784" w:rsidRPr="00330784" w14:paraId="18A3E6F0" w14:textId="77777777" w:rsidTr="00065C2C">
        <w:trPr>
          <w:jc w:val="center"/>
        </w:trPr>
        <w:tc>
          <w:tcPr>
            <w:tcW w:w="2501" w:type="pct"/>
          </w:tcPr>
          <w:p w14:paraId="39115238" w14:textId="77777777" w:rsidR="00330784" w:rsidRPr="00330784" w:rsidRDefault="00330784" w:rsidP="0094429D">
            <w:pPr>
              <w:spacing w:before="40" w:after="40"/>
              <w:jc w:val="both"/>
              <w:rPr>
                <w:rFonts w:ascii="Arial" w:hAnsi="Arial" w:cs="Arial"/>
              </w:rPr>
            </w:pPr>
            <w:r w:rsidRPr="00330784">
              <w:rPr>
                <w:rFonts w:ascii="Arial" w:hAnsi="Arial" w:cs="Arial"/>
              </w:rPr>
              <w:t>PR_4 Certificado del fedatario público del municipio donde se pretenda realizar la inversión (sea el solicitante ayuntamiento o junta vecinal) en el que se certifique que no existe un local o edificio público en uso en el mismo núcleo de población destinado a reuniones de vecinos o usos similares independientemente de su régimen de explotación en mejores condiciones de uso.</w:t>
            </w:r>
          </w:p>
        </w:tc>
        <w:tc>
          <w:tcPr>
            <w:tcW w:w="1714" w:type="pct"/>
            <w:vAlign w:val="center"/>
          </w:tcPr>
          <w:p w14:paraId="688C0EED" w14:textId="77777777" w:rsidR="00330784" w:rsidRPr="00330784" w:rsidRDefault="00330784" w:rsidP="00065C2C">
            <w:pPr>
              <w:spacing w:before="40" w:after="40"/>
              <w:jc w:val="center"/>
              <w:rPr>
                <w:rFonts w:ascii="Arial" w:hAnsi="Arial" w:cs="Arial"/>
              </w:rPr>
            </w:pPr>
            <w:r w:rsidRPr="00330784">
              <w:rPr>
                <w:rFonts w:ascii="Arial" w:hAnsi="Arial" w:cs="Arial"/>
              </w:rPr>
              <w:t>PR_4_CERTIFICADO.pdf</w:t>
            </w:r>
          </w:p>
        </w:tc>
        <w:tc>
          <w:tcPr>
            <w:tcW w:w="786" w:type="pct"/>
            <w:vAlign w:val="center"/>
          </w:tcPr>
          <w:p w14:paraId="6025791B" w14:textId="77777777" w:rsidR="00330784" w:rsidRPr="00330784" w:rsidRDefault="00065C2C" w:rsidP="00065C2C">
            <w:pPr>
              <w:spacing w:before="40" w:after="40"/>
              <w:jc w:val="center"/>
              <w:rPr>
                <w:rFonts w:ascii="Arial" w:hAnsi="Arial" w:cs="Arial"/>
              </w:rPr>
            </w:pPr>
            <w:sdt>
              <w:sdtPr>
                <w:rPr>
                  <w:rFonts w:ascii="Arial" w:hAnsi="Arial" w:cs="Arial"/>
                </w:rPr>
                <w:id w:val="629909268"/>
                <w14:checkbox>
                  <w14:checked w14:val="0"/>
                  <w14:checkedState w14:val="2612" w14:font="MS Gothic"/>
                  <w14:uncheckedState w14:val="2610" w14:font="MS Gothic"/>
                </w14:checkbox>
              </w:sdtPr>
              <w:sdtEndPr/>
              <w:sdtContent>
                <w:r w:rsidR="00330784" w:rsidRPr="00330784">
                  <w:rPr>
                    <w:rFonts w:ascii="Segoe UI Symbol" w:hAnsi="Segoe UI Symbol" w:cs="Segoe UI Symbol"/>
                  </w:rPr>
                  <w:t>☐</w:t>
                </w:r>
              </w:sdtContent>
            </w:sdt>
          </w:p>
        </w:tc>
      </w:tr>
      <w:tr w:rsidR="00330784" w:rsidRPr="00330784" w14:paraId="21DC92BD" w14:textId="77777777" w:rsidTr="00065C2C">
        <w:trPr>
          <w:jc w:val="center"/>
        </w:trPr>
        <w:tc>
          <w:tcPr>
            <w:tcW w:w="2501" w:type="pct"/>
          </w:tcPr>
          <w:p w14:paraId="62DF4EC4" w14:textId="77777777" w:rsidR="00330784" w:rsidRPr="00330784" w:rsidRDefault="00330784" w:rsidP="0094429D">
            <w:pPr>
              <w:spacing w:before="40" w:after="40"/>
              <w:jc w:val="both"/>
              <w:rPr>
                <w:rFonts w:ascii="Arial" w:hAnsi="Arial" w:cs="Arial"/>
              </w:rPr>
            </w:pPr>
            <w:r w:rsidRPr="00330784">
              <w:rPr>
                <w:rFonts w:ascii="Arial" w:hAnsi="Arial" w:cs="Arial"/>
              </w:rPr>
              <w:t>PR_5 Certificado del fedatario público del municipio donde se pretenda realizar la inversión (sea el solicitante ayuntamiento o junta vecinal) donde se indique el remanente de tesorería para gastos generales de los ejercicios 2018 y 2019 conforme al ANEXO IV</w:t>
            </w:r>
          </w:p>
        </w:tc>
        <w:tc>
          <w:tcPr>
            <w:tcW w:w="1714" w:type="pct"/>
            <w:vAlign w:val="center"/>
          </w:tcPr>
          <w:p w14:paraId="2BDD9D48" w14:textId="77777777" w:rsidR="00330784" w:rsidRPr="00330784" w:rsidRDefault="00330784" w:rsidP="00065C2C">
            <w:pPr>
              <w:spacing w:before="40" w:after="40"/>
              <w:jc w:val="center"/>
              <w:rPr>
                <w:rFonts w:ascii="Arial" w:hAnsi="Arial" w:cs="Arial"/>
              </w:rPr>
            </w:pPr>
            <w:r w:rsidRPr="00330784">
              <w:rPr>
                <w:rFonts w:ascii="Arial" w:hAnsi="Arial" w:cs="Arial"/>
              </w:rPr>
              <w:t>PR_5_REMANENTE.pdf</w:t>
            </w:r>
          </w:p>
        </w:tc>
        <w:tc>
          <w:tcPr>
            <w:tcW w:w="786" w:type="pct"/>
            <w:vAlign w:val="center"/>
          </w:tcPr>
          <w:p w14:paraId="6FE79218" w14:textId="77777777" w:rsidR="00330784" w:rsidRPr="00330784" w:rsidRDefault="00065C2C" w:rsidP="00065C2C">
            <w:pPr>
              <w:spacing w:before="40" w:after="40"/>
              <w:jc w:val="center"/>
              <w:rPr>
                <w:rFonts w:ascii="Arial" w:hAnsi="Arial" w:cs="Arial"/>
              </w:rPr>
            </w:pPr>
            <w:sdt>
              <w:sdtPr>
                <w:rPr>
                  <w:rFonts w:ascii="Arial" w:hAnsi="Arial" w:cs="Arial"/>
                </w:rPr>
                <w:id w:val="-1142504028"/>
                <w14:checkbox>
                  <w14:checked w14:val="0"/>
                  <w14:checkedState w14:val="2612" w14:font="MS Gothic"/>
                  <w14:uncheckedState w14:val="2610" w14:font="MS Gothic"/>
                </w14:checkbox>
              </w:sdtPr>
              <w:sdtEndPr/>
              <w:sdtContent>
                <w:r w:rsidR="00330784" w:rsidRPr="00330784">
                  <w:rPr>
                    <w:rFonts w:ascii="Segoe UI Symbol" w:hAnsi="Segoe UI Symbol" w:cs="Segoe UI Symbol"/>
                  </w:rPr>
                  <w:t>☐</w:t>
                </w:r>
              </w:sdtContent>
            </w:sdt>
          </w:p>
        </w:tc>
      </w:tr>
    </w:tbl>
    <w:p w14:paraId="560F36FA" w14:textId="77777777" w:rsidR="00C574B6" w:rsidRPr="00330784" w:rsidRDefault="00065C2C"/>
    <w:sectPr w:rsidR="00C574B6" w:rsidRPr="003307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B3"/>
    <w:rsid w:val="00065C2C"/>
    <w:rsid w:val="00330784"/>
    <w:rsid w:val="007D71B3"/>
    <w:rsid w:val="00BB18D5"/>
    <w:rsid w:val="00E66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5CF0"/>
  <w15:chartTrackingRefBased/>
  <w15:docId w15:val="{BDDAD637-2596-42FB-9C0E-75E4189D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1B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0">
    <w:name w:val="Tabla con cuadrícula10"/>
    <w:basedOn w:val="Tablanormal"/>
    <w:next w:val="Tablaconcuadrcula"/>
    <w:uiPriority w:val="39"/>
    <w:rsid w:val="0033078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3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1186</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FLOREZ ORDOÑEZ</dc:creator>
  <cp:keywords/>
  <dc:description/>
  <cp:lastModifiedBy>LAURA LUNA FERNANDEZ</cp:lastModifiedBy>
  <cp:revision>2</cp:revision>
  <dcterms:created xsi:type="dcterms:W3CDTF">2021-10-26T11:40:00Z</dcterms:created>
  <dcterms:modified xsi:type="dcterms:W3CDTF">2021-10-26T11:40:00Z</dcterms:modified>
</cp:coreProperties>
</file>