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A5F" w14:textId="55BC0589" w:rsidR="003F3A04" w:rsidRPr="000009F8" w:rsidRDefault="003F3A04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ANEXO VI</w:t>
      </w:r>
    </w:p>
    <w:p w14:paraId="3381F110" w14:textId="029CD5A0" w:rsidR="00080691" w:rsidRPr="000009F8" w:rsidRDefault="0008069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RECURSOS GRÁFICOS</w:t>
      </w:r>
    </w:p>
    <w:p w14:paraId="0845D27B" w14:textId="4DBBFE3E" w:rsidR="004F47E7" w:rsidRPr="00D4698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D4698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D46987">
        <w:rPr>
          <w:rFonts w:ascii="Arial" w:hAnsi="Arial" w:cs="Arial"/>
          <w:b/>
          <w:lang w:val="es-ES_tradnl"/>
        </w:rPr>
        <w:t xml:space="preserve">SUBVENCIONES </w:t>
      </w:r>
      <w:r w:rsidR="00230740">
        <w:rPr>
          <w:rFonts w:ascii="Arial" w:hAnsi="Arial" w:cs="Arial"/>
          <w:b/>
          <w:lang w:val="es-ES_tradnl"/>
        </w:rPr>
        <w:t>A</w:t>
      </w:r>
      <w:r w:rsidRPr="00D4698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076EFC" w:rsidRPr="00D46987">
        <w:rPr>
          <w:rFonts w:ascii="Arial" w:hAnsi="Arial" w:cs="Arial"/>
          <w:b/>
          <w:lang w:val="es-ES_tradnl"/>
        </w:rPr>
        <w:t>3</w:t>
      </w:r>
    </w:p>
    <w:p w14:paraId="295EFBA2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  <w:bCs/>
        </w:rPr>
      </w:pPr>
    </w:p>
    <w:p w14:paraId="3BE8389D" w14:textId="77777777" w:rsidR="003F3A04" w:rsidRPr="000009F8" w:rsidRDefault="003F3A04" w:rsidP="000009F8">
      <w:pPr>
        <w:spacing w:line="276" w:lineRule="auto"/>
        <w:rPr>
          <w:rFonts w:ascii="Arial" w:hAnsi="Arial" w:cs="Arial"/>
          <w:bCs/>
        </w:rPr>
      </w:pPr>
    </w:p>
    <w:p w14:paraId="053541FE" w14:textId="278E8FDC" w:rsidR="004B3A2D" w:rsidRDefault="003F3A04" w:rsidP="004B3A2D">
      <w:pPr>
        <w:spacing w:line="276" w:lineRule="auto"/>
        <w:jc w:val="center"/>
        <w:rPr>
          <w:rFonts w:ascii="Arial" w:hAnsi="Arial" w:cs="Arial"/>
          <w:bCs/>
        </w:rPr>
      </w:pPr>
      <w:r w:rsidRPr="000009F8">
        <w:rPr>
          <w:rFonts w:ascii="Arial" w:hAnsi="Arial" w:cs="Arial"/>
          <w:noProof/>
        </w:rPr>
        <w:tab/>
      </w:r>
      <w:r w:rsidR="004B3A2D" w:rsidRPr="0056615B">
        <w:rPr>
          <w:rFonts w:ascii="Arial" w:hAnsi="Arial" w:cs="Arial"/>
          <w:bCs/>
        </w:rPr>
        <w:t>PARA INSERTAR SOBRE FONDO BLANCO</w:t>
      </w:r>
    </w:p>
    <w:p w14:paraId="2331B853" w14:textId="77777777" w:rsidR="00FC3753" w:rsidRPr="0056615B" w:rsidRDefault="00FC3753" w:rsidP="004B3A2D">
      <w:pPr>
        <w:spacing w:line="276" w:lineRule="auto"/>
        <w:jc w:val="center"/>
        <w:rPr>
          <w:rFonts w:ascii="Arial" w:hAnsi="Arial" w:cs="Arial"/>
          <w:bCs/>
        </w:rPr>
      </w:pPr>
    </w:p>
    <w:p w14:paraId="6731568F" w14:textId="77777777" w:rsidR="004B3A2D" w:rsidRPr="0056615B" w:rsidRDefault="004B3A2D" w:rsidP="004B3A2D">
      <w:pPr>
        <w:spacing w:line="276" w:lineRule="auto"/>
        <w:jc w:val="both"/>
        <w:rPr>
          <w:rFonts w:ascii="Arial" w:hAnsi="Arial" w:cs="Arial"/>
          <w:lang w:val="es-ES_tradnl"/>
        </w:rPr>
      </w:pPr>
      <w:r w:rsidRPr="0056615B">
        <w:rPr>
          <w:rFonts w:ascii="Arial" w:hAnsi="Arial" w:cs="Arial"/>
          <w:noProof/>
        </w:rPr>
        <w:tab/>
      </w:r>
      <w:r w:rsidRPr="0056615B">
        <w:rPr>
          <w:noProof/>
        </w:rPr>
        <w:drawing>
          <wp:inline distT="0" distB="0" distL="0" distR="0" wp14:anchorId="3786CB94" wp14:editId="493CB1ED">
            <wp:extent cx="4286250" cy="962025"/>
            <wp:effectExtent l="0" t="0" r="0" b="9525"/>
            <wp:docPr id="3" name="Imagen 3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8902" w14:textId="457913FB" w:rsidR="004B3A2D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1005721" w14:textId="77777777" w:rsidR="00FC3753" w:rsidRPr="0056615B" w:rsidRDefault="00FC3753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29DF027F" w14:textId="77777777" w:rsidR="004B3A2D" w:rsidRPr="0056615B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6B6F83D9" w14:textId="522FEA09" w:rsidR="004B3A2D" w:rsidRPr="0056615B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2392655F" w14:textId="1DE5EECF" w:rsidR="004B3A2D" w:rsidRDefault="001A7234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hyperlink r:id="rId9" w:history="1">
        <w:r w:rsidRPr="00831E71">
          <w:rPr>
            <w:rStyle w:val="Hipervnculo"/>
            <w:rFonts w:cs="Arial"/>
          </w:rPr>
          <w:t>https://www.institut</w:t>
        </w:r>
        <w:r w:rsidRPr="00831E71">
          <w:rPr>
            <w:rStyle w:val="Hipervnculo"/>
            <w:rFonts w:cs="Arial"/>
          </w:rPr>
          <w:t>o</w:t>
        </w:r>
        <w:r w:rsidRPr="00831E71">
          <w:rPr>
            <w:rStyle w:val="Hipervnculo"/>
            <w:rFonts w:cs="Arial"/>
          </w:rPr>
          <w:t>leonesdecultura.es/convocatorias/</w:t>
        </w:r>
      </w:hyperlink>
    </w:p>
    <w:p w14:paraId="4C8F4C44" w14:textId="77777777" w:rsidR="001A7234" w:rsidRPr="000009F8" w:rsidRDefault="001A7234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4247B631" w14:textId="77777777" w:rsidR="004B3A2D" w:rsidRPr="000009F8" w:rsidRDefault="004B3A2D" w:rsidP="004B3A2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6D0B2CE" w14:textId="63AFE816" w:rsidR="003F3A04" w:rsidRPr="000009F8" w:rsidRDefault="003F3A04" w:rsidP="000009F8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F686586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030B939C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E2A778C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E3938AF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2440880A" w14:textId="77777777" w:rsidR="003F3A04" w:rsidRPr="000009F8" w:rsidRDefault="003F3A04" w:rsidP="000009F8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AAFA1DA" w14:textId="6E67929E" w:rsidR="003F3A04" w:rsidRPr="000009F8" w:rsidRDefault="003F3A04" w:rsidP="000009F8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  <w:noProof/>
        </w:rPr>
        <w:tab/>
      </w:r>
    </w:p>
    <w:p w14:paraId="1EE1073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39DE3C0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1DB15566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3725EBC5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44D2A382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0"/>
        <w:rPr>
          <w:rFonts w:cs="Arial"/>
          <w:bCs/>
        </w:rPr>
      </w:pPr>
    </w:p>
    <w:p w14:paraId="5FD77BE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8B855C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02BFBAD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106F9423" w14:textId="45B014C9" w:rsidR="004F7156" w:rsidRPr="000009F8" w:rsidRDefault="004F7156" w:rsidP="000009F8">
      <w:pPr>
        <w:spacing w:line="276" w:lineRule="auto"/>
        <w:rPr>
          <w:rFonts w:ascii="Arial" w:hAnsi="Arial" w:cs="Arial"/>
        </w:rPr>
      </w:pPr>
    </w:p>
    <w:sectPr w:rsidR="004F7156" w:rsidRPr="000009F8" w:rsidSect="000009F8">
      <w:headerReference w:type="even" r:id="rId10"/>
      <w:headerReference w:type="default" r:id="rId11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A7234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4D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itutoleonesdecultura.es/convoca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454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2022-12-16T08:54:00Z</dcterms:created>
  <dcterms:modified xsi:type="dcterms:W3CDTF">2022-12-16T09:07:00Z</dcterms:modified>
</cp:coreProperties>
</file>