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1BE97" w14:textId="77777777" w:rsidR="006C03A5" w:rsidRPr="00F832A6" w:rsidRDefault="006C03A5" w:rsidP="006C03A5">
      <w:pPr>
        <w:spacing w:before="120"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832A6">
        <w:rPr>
          <w:rFonts w:ascii="Arial" w:hAnsi="Arial" w:cs="Arial"/>
          <w:b/>
          <w:bCs/>
          <w:sz w:val="24"/>
          <w:szCs w:val="24"/>
        </w:rPr>
        <w:t>ANEXO V</w:t>
      </w:r>
    </w:p>
    <w:p w14:paraId="7D2984E3" w14:textId="77777777" w:rsidR="006C03A5" w:rsidRPr="00F832A6" w:rsidRDefault="006C03A5" w:rsidP="006C03A5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832A6">
        <w:rPr>
          <w:rFonts w:ascii="Arial" w:hAnsi="Arial" w:cs="Arial"/>
          <w:b/>
          <w:bCs/>
          <w:sz w:val="24"/>
          <w:szCs w:val="24"/>
        </w:rPr>
        <w:t>CERTIFICACIÓN MEDIDAS DE DIFUSIÓN DE LA SUBVENCIÓN CONCEDIDA</w:t>
      </w:r>
    </w:p>
    <w:p w14:paraId="3CDBF718" w14:textId="77777777" w:rsidR="006C03A5" w:rsidRPr="00F832A6" w:rsidRDefault="006C03A5" w:rsidP="006C03A5">
      <w:pPr>
        <w:jc w:val="both"/>
        <w:rPr>
          <w:rFonts w:ascii="Arial" w:hAnsi="Arial" w:cs="Arial"/>
          <w:bCs/>
          <w:sz w:val="24"/>
          <w:szCs w:val="24"/>
        </w:rPr>
      </w:pPr>
      <w:r w:rsidRPr="00F832A6">
        <w:rPr>
          <w:rFonts w:ascii="Arial" w:hAnsi="Arial" w:cs="Arial"/>
          <w:b/>
          <w:sz w:val="24"/>
          <w:szCs w:val="24"/>
        </w:rPr>
        <w:t xml:space="preserve">CONTRATACIÓN/NOMBRAMIENTO DE PERSONAL PARA MUSEOS Y COLECCIONES MUSEOGRÁFICAS DE ENTIDADES LOCALES DE LA PROVINCIA DE LEÓN, Y PARA LA APERTURA AL PÚBLICO DE TEMPLOS </w:t>
      </w:r>
      <w:r>
        <w:rPr>
          <w:rFonts w:ascii="Arial" w:hAnsi="Arial" w:cs="Arial"/>
          <w:b/>
          <w:sz w:val="24"/>
          <w:szCs w:val="24"/>
        </w:rPr>
        <w:t xml:space="preserve">CON MOTIVO DE LA CELEBRACIÓN DE LA 27ª EDICIÓN DE LAS EDADES DEL HOMBRE QUE TENDRÁ LUGAR EN LA LOCALIDAD DE VILLAFRANCA DEL BIERZO, DURANTE EL AÑO 2024. </w:t>
      </w:r>
    </w:p>
    <w:p w14:paraId="5DA32CA8" w14:textId="77777777" w:rsidR="006C03A5" w:rsidRPr="00F832A6" w:rsidRDefault="006C03A5" w:rsidP="006C03A5">
      <w:pPr>
        <w:spacing w:before="120" w:after="120"/>
        <w:rPr>
          <w:rFonts w:ascii="Arial" w:hAnsi="Arial" w:cs="Arial"/>
          <w:sz w:val="24"/>
          <w:szCs w:val="24"/>
        </w:rPr>
      </w:pPr>
    </w:p>
    <w:p w14:paraId="57F51A2C" w14:textId="77777777" w:rsidR="006C03A5" w:rsidRPr="00F832A6" w:rsidRDefault="006C03A5" w:rsidP="006C03A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 xml:space="preserve">D/Dª …………………………………………………………………………………………, </w:t>
      </w:r>
      <w:proofErr w:type="gramStart"/>
      <w:r w:rsidRPr="00F832A6">
        <w:rPr>
          <w:rFonts w:ascii="Arial" w:hAnsi="Arial" w:cs="Arial"/>
          <w:sz w:val="24"/>
          <w:szCs w:val="24"/>
        </w:rPr>
        <w:t>Secretario</w:t>
      </w:r>
      <w:proofErr w:type="gramEnd"/>
      <w:r w:rsidRPr="00F832A6">
        <w:rPr>
          <w:rFonts w:ascii="Arial" w:hAnsi="Arial" w:cs="Arial"/>
          <w:sz w:val="24"/>
          <w:szCs w:val="24"/>
        </w:rPr>
        <w:t xml:space="preserve">/a de la entidad local ………………………………………………………… </w:t>
      </w:r>
    </w:p>
    <w:p w14:paraId="70F9EE76" w14:textId="77777777" w:rsidR="006C03A5" w:rsidRPr="00F832A6" w:rsidRDefault="006C03A5" w:rsidP="006C03A5">
      <w:pPr>
        <w:spacing w:before="120" w:after="120"/>
        <w:rPr>
          <w:rFonts w:ascii="Arial" w:hAnsi="Arial" w:cs="Arial"/>
          <w:sz w:val="24"/>
          <w:szCs w:val="24"/>
        </w:rPr>
      </w:pPr>
    </w:p>
    <w:p w14:paraId="3F3E14F6" w14:textId="77777777" w:rsidR="006C03A5" w:rsidRPr="00F832A6" w:rsidRDefault="006C03A5" w:rsidP="006C03A5">
      <w:pPr>
        <w:spacing w:before="120" w:after="120"/>
        <w:outlineLvl w:val="0"/>
        <w:rPr>
          <w:rFonts w:ascii="Arial" w:hAnsi="Arial" w:cs="Arial"/>
          <w:b/>
          <w:sz w:val="24"/>
          <w:szCs w:val="24"/>
        </w:rPr>
      </w:pPr>
      <w:r w:rsidRPr="00F832A6">
        <w:rPr>
          <w:rFonts w:ascii="Arial" w:hAnsi="Arial" w:cs="Arial"/>
          <w:b/>
          <w:sz w:val="24"/>
          <w:szCs w:val="24"/>
        </w:rPr>
        <w:t>CERTIFICO:</w:t>
      </w:r>
    </w:p>
    <w:p w14:paraId="4BB6F104" w14:textId="77777777" w:rsidR="006C03A5" w:rsidRPr="00F832A6" w:rsidRDefault="006C03A5" w:rsidP="006C03A5">
      <w:pPr>
        <w:spacing w:before="120" w:after="120"/>
        <w:rPr>
          <w:rFonts w:ascii="Arial" w:hAnsi="Arial" w:cs="Arial"/>
          <w:sz w:val="24"/>
          <w:szCs w:val="24"/>
        </w:rPr>
      </w:pPr>
    </w:p>
    <w:p w14:paraId="44490384" w14:textId="77777777" w:rsidR="006C03A5" w:rsidRPr="00F832A6" w:rsidRDefault="006C03A5" w:rsidP="006C03A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>Que se han realizado y se aportan las medidas de difusión de la subvención concedida, conforme a lo exigido en las Base Quinta y Décima de la Convocatoria, siendo (márquese lo que proceda):</w:t>
      </w:r>
    </w:p>
    <w:p w14:paraId="4018A95B" w14:textId="77777777" w:rsidR="006C03A5" w:rsidRPr="00F832A6" w:rsidRDefault="006C03A5" w:rsidP="006C03A5">
      <w:pPr>
        <w:spacing w:before="120" w:after="120"/>
        <w:rPr>
          <w:rFonts w:ascii="Arial" w:hAnsi="Arial" w:cs="Arial"/>
          <w:sz w:val="24"/>
          <w:szCs w:val="24"/>
        </w:rPr>
      </w:pPr>
    </w:p>
    <w:p w14:paraId="0D25F010" w14:textId="77777777" w:rsidR="006C03A5" w:rsidRPr="00F832A6" w:rsidRDefault="006C03A5" w:rsidP="006C03A5">
      <w:pPr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45181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32A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F832A6">
        <w:rPr>
          <w:rFonts w:ascii="Arial" w:hAnsi="Arial" w:cs="Arial"/>
          <w:sz w:val="24"/>
          <w:szCs w:val="24"/>
        </w:rPr>
        <w:t>Carteles</w:t>
      </w:r>
    </w:p>
    <w:p w14:paraId="03774DCA" w14:textId="77777777" w:rsidR="006C03A5" w:rsidRPr="00F832A6" w:rsidRDefault="006C03A5" w:rsidP="006C03A5">
      <w:pPr>
        <w:tabs>
          <w:tab w:val="left" w:pos="284"/>
        </w:tabs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46377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5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832A6">
        <w:rPr>
          <w:rFonts w:ascii="Arial" w:hAnsi="Arial" w:cs="Arial"/>
          <w:sz w:val="24"/>
          <w:szCs w:val="24"/>
        </w:rPr>
        <w:t xml:space="preserve"> </w:t>
      </w:r>
      <w:r w:rsidRPr="00F832A6">
        <w:rPr>
          <w:rFonts w:ascii="Arial" w:hAnsi="Arial" w:cs="Arial"/>
          <w:sz w:val="24"/>
          <w:szCs w:val="24"/>
        </w:rPr>
        <w:tab/>
        <w:t>Libros</w:t>
      </w:r>
    </w:p>
    <w:p w14:paraId="12EFE5CC" w14:textId="77777777" w:rsidR="006C03A5" w:rsidRPr="00F832A6" w:rsidRDefault="006C03A5" w:rsidP="006C03A5">
      <w:pPr>
        <w:tabs>
          <w:tab w:val="left" w:pos="284"/>
        </w:tabs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6201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5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832A6">
        <w:rPr>
          <w:rFonts w:ascii="Arial" w:hAnsi="Arial" w:cs="Arial"/>
          <w:sz w:val="24"/>
          <w:szCs w:val="24"/>
        </w:rPr>
        <w:t xml:space="preserve"> </w:t>
      </w:r>
      <w:r w:rsidRPr="00F832A6">
        <w:rPr>
          <w:rFonts w:ascii="Arial" w:hAnsi="Arial" w:cs="Arial"/>
          <w:sz w:val="24"/>
          <w:szCs w:val="24"/>
        </w:rPr>
        <w:tab/>
        <w:t>Folletos</w:t>
      </w:r>
    </w:p>
    <w:p w14:paraId="184F8B6B" w14:textId="77777777" w:rsidR="006C03A5" w:rsidRPr="00F832A6" w:rsidRDefault="006C03A5" w:rsidP="006C03A5">
      <w:pPr>
        <w:tabs>
          <w:tab w:val="left" w:pos="709"/>
        </w:tabs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3005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32A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832A6">
        <w:rPr>
          <w:rFonts w:ascii="Arial" w:hAnsi="Arial" w:cs="Arial"/>
          <w:sz w:val="24"/>
          <w:szCs w:val="24"/>
        </w:rPr>
        <w:t>Revistas</w:t>
      </w:r>
    </w:p>
    <w:p w14:paraId="3EA44636" w14:textId="77777777" w:rsidR="006C03A5" w:rsidRPr="00F832A6" w:rsidRDefault="006C03A5" w:rsidP="006C03A5">
      <w:pPr>
        <w:tabs>
          <w:tab w:val="left" w:pos="284"/>
        </w:tabs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1249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5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832A6">
        <w:rPr>
          <w:rFonts w:ascii="Arial" w:hAnsi="Arial" w:cs="Arial"/>
          <w:sz w:val="24"/>
          <w:szCs w:val="24"/>
        </w:rPr>
        <w:t xml:space="preserve"> </w:t>
      </w:r>
      <w:r w:rsidRPr="00F832A6">
        <w:rPr>
          <w:rFonts w:ascii="Arial" w:hAnsi="Arial" w:cs="Arial"/>
          <w:sz w:val="24"/>
          <w:szCs w:val="24"/>
        </w:rPr>
        <w:tab/>
        <w:t>Otros (Especificar):   ………………………………………………………….</w:t>
      </w:r>
    </w:p>
    <w:p w14:paraId="3F266441" w14:textId="77777777" w:rsidR="006C03A5" w:rsidRPr="00F832A6" w:rsidRDefault="006C03A5" w:rsidP="006C03A5">
      <w:pPr>
        <w:rPr>
          <w:rFonts w:ascii="Arial" w:hAnsi="Arial" w:cs="Arial"/>
          <w:sz w:val="24"/>
          <w:szCs w:val="24"/>
        </w:rPr>
      </w:pPr>
    </w:p>
    <w:p w14:paraId="3EE0D4E6" w14:textId="77777777" w:rsidR="006C03A5" w:rsidRPr="00F832A6" w:rsidRDefault="006C03A5" w:rsidP="006C03A5">
      <w:pPr>
        <w:spacing w:before="120" w:after="120"/>
        <w:outlineLvl w:val="0"/>
        <w:rPr>
          <w:rFonts w:ascii="Arial" w:hAnsi="Arial" w:cs="Arial"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Pr="00F832A6">
        <w:rPr>
          <w:rFonts w:ascii="Arial" w:hAnsi="Arial" w:cs="Arial"/>
          <w:sz w:val="24"/>
          <w:szCs w:val="24"/>
        </w:rPr>
        <w:t>Vº</w:t>
      </w:r>
      <w:proofErr w:type="spellEnd"/>
      <w:r w:rsidRPr="00F8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2A6">
        <w:rPr>
          <w:rFonts w:ascii="Arial" w:hAnsi="Arial" w:cs="Arial"/>
          <w:sz w:val="24"/>
          <w:szCs w:val="24"/>
        </w:rPr>
        <w:t>Bº</w:t>
      </w:r>
      <w:proofErr w:type="spellEnd"/>
    </w:p>
    <w:p w14:paraId="525459BD" w14:textId="77777777" w:rsidR="006C03A5" w:rsidRPr="00F832A6" w:rsidRDefault="006C03A5" w:rsidP="006C03A5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F832A6">
        <w:rPr>
          <w:rFonts w:ascii="Arial" w:hAnsi="Arial" w:cs="Arial"/>
          <w:sz w:val="24"/>
          <w:szCs w:val="24"/>
        </w:rPr>
        <w:t xml:space="preserve">   EL/LA ALCALDE/SA-PRESIDENTE/A    EL/LA SECRETARIO/A</w:t>
      </w:r>
    </w:p>
    <w:p w14:paraId="09038DDE" w14:textId="77777777" w:rsidR="006C03A5" w:rsidRPr="00F832A6" w:rsidRDefault="006C03A5" w:rsidP="006C03A5">
      <w:pPr>
        <w:outlineLvl w:val="0"/>
        <w:rPr>
          <w:rFonts w:ascii="Arial" w:hAnsi="Arial" w:cs="Arial"/>
          <w:b/>
          <w:sz w:val="24"/>
          <w:szCs w:val="24"/>
        </w:rPr>
      </w:pPr>
    </w:p>
    <w:p w14:paraId="77B5C341" w14:textId="77777777" w:rsidR="00BF7527" w:rsidRPr="006C03A5" w:rsidRDefault="00BF7527" w:rsidP="006C03A5"/>
    <w:sectPr w:rsidR="00BF7527" w:rsidRPr="006C0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D099F"/>
    <w:multiLevelType w:val="hybridMultilevel"/>
    <w:tmpl w:val="7778A506"/>
    <w:lvl w:ilvl="0" w:tplc="75965B2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34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F6"/>
    <w:rsid w:val="00174CF6"/>
    <w:rsid w:val="003244CF"/>
    <w:rsid w:val="004937C1"/>
    <w:rsid w:val="006C03A5"/>
    <w:rsid w:val="00AF651C"/>
    <w:rsid w:val="00B85B04"/>
    <w:rsid w:val="00BF7527"/>
    <w:rsid w:val="00C71877"/>
    <w:rsid w:val="00D2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A499"/>
  <w15:chartTrackingRefBased/>
  <w15:docId w15:val="{F73F48BB-5D4A-4727-81C7-24212CFA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C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obiernoCar">
    <w:name w:val="gobierno Car"/>
    <w:link w:val="gobierno"/>
    <w:locked/>
    <w:rsid w:val="00174CF6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174CF6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  <w:style w:type="paragraph" w:styleId="Textoindependiente2">
    <w:name w:val="Body Text 2"/>
    <w:basedOn w:val="Normal"/>
    <w:link w:val="Textoindependiente2Car"/>
    <w:rsid w:val="00174CF6"/>
    <w:pPr>
      <w:spacing w:after="120" w:line="480" w:lineRule="auto"/>
    </w:pPr>
    <w:rPr>
      <w:rFonts w:ascii="Arial" w:hAnsi="Arial"/>
      <w:sz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174CF6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Prrafodelista">
    <w:name w:val="List Paragraph"/>
    <w:basedOn w:val="Normal"/>
    <w:uiPriority w:val="34"/>
    <w:qFormat/>
    <w:rsid w:val="00BF75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2024-06-12T14:21:00Z</cp:lastPrinted>
  <dcterms:created xsi:type="dcterms:W3CDTF">2024-06-12T14:22:00Z</dcterms:created>
  <dcterms:modified xsi:type="dcterms:W3CDTF">2024-06-12T14:22:00Z</dcterms:modified>
</cp:coreProperties>
</file>