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DBF8" w14:textId="1182258C" w:rsidR="00CC18E2" w:rsidRPr="00B4408B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center"/>
        <w:rPr>
          <w:rFonts w:ascii="Arial" w:hAnsi="Arial" w:cs="Arial"/>
          <w:b/>
          <w:bCs/>
          <w:szCs w:val="28"/>
        </w:rPr>
      </w:pPr>
      <w:r w:rsidRPr="00B4408B">
        <w:rPr>
          <w:rFonts w:ascii="Arial" w:hAnsi="Arial" w:cs="Arial"/>
          <w:b/>
          <w:bCs/>
          <w:szCs w:val="28"/>
        </w:rPr>
        <w:t>ANEXO III</w:t>
      </w:r>
    </w:p>
    <w:p w14:paraId="6F82AE81" w14:textId="77777777" w:rsidR="00CC18E2" w:rsidRPr="00B4408B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Cs w:val="28"/>
        </w:rPr>
      </w:pPr>
    </w:p>
    <w:p w14:paraId="036D7CFC" w14:textId="77777777" w:rsidR="00CC18E2" w:rsidRPr="00B4408B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Cs w:val="28"/>
        </w:rPr>
      </w:pPr>
      <w:r w:rsidRPr="00B4408B">
        <w:rPr>
          <w:rFonts w:ascii="Arial" w:hAnsi="Arial" w:cs="Arial"/>
          <w:szCs w:val="28"/>
        </w:rPr>
        <w:t>Cuadro de Inversión Total Prevista:</w:t>
      </w:r>
    </w:p>
    <w:p w14:paraId="1A60753D" w14:textId="77777777" w:rsidR="00CC18E2" w:rsidRPr="005060CD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7225"/>
        <w:gridCol w:w="1829"/>
      </w:tblGrid>
      <w:tr w:rsidR="00CC18E2" w:rsidRPr="005060CD" w14:paraId="2784D569" w14:textId="77777777" w:rsidTr="00142EDE">
        <w:trPr>
          <w:trHeight w:val="505"/>
        </w:trPr>
        <w:tc>
          <w:tcPr>
            <w:tcW w:w="7225" w:type="dxa"/>
            <w:vAlign w:val="center"/>
          </w:tcPr>
          <w:p w14:paraId="017E66A7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PRESUPUESTO EJECUCIÓN MATERIAL (PEM) </w:t>
            </w:r>
          </w:p>
        </w:tc>
        <w:tc>
          <w:tcPr>
            <w:tcW w:w="1829" w:type="dxa"/>
            <w:vAlign w:val="center"/>
          </w:tcPr>
          <w:p w14:paraId="6934BEB3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CC18E2" w:rsidRPr="005060CD" w14:paraId="74FDE0AE" w14:textId="77777777" w:rsidTr="00142EDE">
        <w:trPr>
          <w:trHeight w:val="505"/>
        </w:trPr>
        <w:tc>
          <w:tcPr>
            <w:tcW w:w="7225" w:type="dxa"/>
            <w:vAlign w:val="center"/>
          </w:tcPr>
          <w:p w14:paraId="2DFBF02B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6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GASTOS GENERALES (GG)</w:t>
            </w:r>
          </w:p>
        </w:tc>
        <w:tc>
          <w:tcPr>
            <w:tcW w:w="1829" w:type="dxa"/>
            <w:vAlign w:val="center"/>
          </w:tcPr>
          <w:p w14:paraId="35395EFD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17F1C3B0" w14:textId="77777777" w:rsidTr="00142EDE">
        <w:trPr>
          <w:trHeight w:val="505"/>
        </w:trPr>
        <w:tc>
          <w:tcPr>
            <w:tcW w:w="7225" w:type="dxa"/>
            <w:vAlign w:val="center"/>
          </w:tcPr>
          <w:p w14:paraId="4AA16C12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6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BENEFICIO INDUSTRIAL (BI)</w:t>
            </w:r>
          </w:p>
        </w:tc>
        <w:tc>
          <w:tcPr>
            <w:tcW w:w="1829" w:type="dxa"/>
            <w:vAlign w:val="center"/>
          </w:tcPr>
          <w:p w14:paraId="2DBBC7EE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3BE4215E" w14:textId="77777777" w:rsidTr="00142EDE">
        <w:trPr>
          <w:trHeight w:val="505"/>
        </w:trPr>
        <w:tc>
          <w:tcPr>
            <w:tcW w:w="7225" w:type="dxa"/>
            <w:vAlign w:val="center"/>
          </w:tcPr>
          <w:p w14:paraId="30ED02B1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6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PRESUPUESTO DE EJECUCIÓN POR CONTRATA</w:t>
            </w:r>
          </w:p>
          <w:p w14:paraId="0F8D0C48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6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(PEC=PEM+GG+BI)</w:t>
            </w:r>
          </w:p>
        </w:tc>
        <w:tc>
          <w:tcPr>
            <w:tcW w:w="1829" w:type="dxa"/>
            <w:vAlign w:val="center"/>
          </w:tcPr>
          <w:p w14:paraId="311CE0AD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78C13EA3" w14:textId="77777777" w:rsidTr="00142EDE">
        <w:trPr>
          <w:trHeight w:val="505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39E0E8CB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6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IVA (21%)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044F7ED4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1B388478" w14:textId="77777777" w:rsidTr="00142EDE">
        <w:trPr>
          <w:trHeight w:val="505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288CF930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>PRESUPUESTO DE LICITACIÓN (A)=PEC+IVA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43407796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  <w:tr w:rsidR="00CC18E2" w:rsidRPr="005060CD" w14:paraId="4F1802DC" w14:textId="77777777" w:rsidTr="00142EDE">
        <w:trPr>
          <w:trHeight w:val="299"/>
        </w:trPr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EB44D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7DD78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18E2" w:rsidRPr="005060CD" w14:paraId="45364126" w14:textId="77777777" w:rsidTr="00142EDE">
        <w:trPr>
          <w:trHeight w:val="505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67328996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>HONORARIOS DE REDACCIÓN DE DOCUMENTO TÉCNICO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14:paraId="18D52D44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53BEF83F" w14:textId="77777777" w:rsidTr="00142EDE">
        <w:trPr>
          <w:trHeight w:val="505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4D6E3887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6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IVA (21%)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187B7833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6C0629EC" w14:textId="77777777" w:rsidTr="00142EDE">
        <w:trPr>
          <w:trHeight w:val="505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604659CF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>TOTAL (B)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05F03AA3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5BEBB934" w14:textId="77777777" w:rsidTr="00142EDE">
        <w:trPr>
          <w:trHeight w:val="357"/>
        </w:trPr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3311B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FA1B7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8E2" w:rsidRPr="005060CD" w14:paraId="69B7D0FA" w14:textId="77777777" w:rsidTr="00142EDE">
        <w:trPr>
          <w:trHeight w:val="505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7D2CE3EB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>HONORARIOS DE DIRECCIÓN DE OBRA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14:paraId="3E309B04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24CD06CF" w14:textId="77777777" w:rsidTr="00142EDE">
        <w:trPr>
          <w:trHeight w:val="505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4BD8EF92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6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IVA (21%)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5C6B8B54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3D7C0FD8" w14:textId="77777777" w:rsidTr="00142EDE">
        <w:trPr>
          <w:trHeight w:val="505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688AFF40" w14:textId="77777777" w:rsidR="00CC18E2" w:rsidRPr="005060CD" w:rsidRDefault="00CC18E2" w:rsidP="00142EDE">
            <w:pPr>
              <w:pStyle w:val="gobiern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>TOTAL (C)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376F221A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60CD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CC18E2" w:rsidRPr="005060CD" w14:paraId="20F6487B" w14:textId="77777777" w:rsidTr="00142EDE">
        <w:trPr>
          <w:trHeight w:val="505"/>
        </w:trPr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8A77C" w14:textId="77777777" w:rsidR="00CC18E2" w:rsidRPr="005060CD" w:rsidRDefault="00CC18E2" w:rsidP="00142EDE">
            <w:pPr>
              <w:pStyle w:val="gobierno"/>
              <w:ind w:left="-108" w:firstLine="142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E2DF8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8E2" w:rsidRPr="005060CD" w14:paraId="3C333CEA" w14:textId="77777777" w:rsidTr="00142EDE">
        <w:trPr>
          <w:trHeight w:val="505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234751CE" w14:textId="77777777" w:rsidR="00CC18E2" w:rsidRPr="005060CD" w:rsidRDefault="00CC18E2" w:rsidP="00142EDE">
            <w:pPr>
              <w:pStyle w:val="gobierno"/>
              <w:ind w:left="-108" w:firstLine="142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>INVERSIÓN TOTAL PREVISTA (A+B+C)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14:paraId="021A0B61" w14:textId="77777777" w:rsidR="00CC18E2" w:rsidRPr="005060CD" w:rsidRDefault="00CC18E2" w:rsidP="00142EDE">
            <w:pPr>
              <w:pStyle w:val="gobierno"/>
              <w:tabs>
                <w:tab w:val="left" w:pos="4680"/>
              </w:tabs>
              <w:spacing w:before="120" w:after="120" w:line="276" w:lineRule="auto"/>
              <w:ind w:right="-16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CD">
              <w:rPr>
                <w:rFonts w:ascii="Arial" w:hAnsi="Arial" w:cs="Arial"/>
                <w:b/>
                <w:bCs/>
                <w:sz w:val="24"/>
                <w:szCs w:val="24"/>
              </w:rPr>
              <w:t>€</w:t>
            </w:r>
          </w:p>
        </w:tc>
      </w:tr>
    </w:tbl>
    <w:p w14:paraId="14B4AB17" w14:textId="77777777" w:rsidR="00CC18E2" w:rsidRPr="005060CD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 w:val="24"/>
          <w:szCs w:val="24"/>
        </w:rPr>
      </w:pPr>
    </w:p>
    <w:p w14:paraId="72143FCF" w14:textId="77777777" w:rsidR="00CC18E2" w:rsidRPr="00AD3B35" w:rsidRDefault="00CC18E2" w:rsidP="00CC18E2">
      <w:pPr>
        <w:pStyle w:val="gobierno"/>
        <w:tabs>
          <w:tab w:val="left" w:pos="4680"/>
        </w:tabs>
        <w:spacing w:before="120" w:after="120" w:line="276" w:lineRule="auto"/>
        <w:ind w:right="-16" w:firstLine="0"/>
        <w:jc w:val="left"/>
        <w:rPr>
          <w:rFonts w:ascii="Arial" w:hAnsi="Arial" w:cs="Arial"/>
          <w:szCs w:val="28"/>
        </w:rPr>
      </w:pPr>
      <w:r w:rsidRPr="00AD3B35">
        <w:rPr>
          <w:rFonts w:ascii="Arial" w:hAnsi="Arial" w:cs="Arial"/>
          <w:szCs w:val="28"/>
        </w:rPr>
        <w:t>Se deberá justificar la inversión total prevista en su totalidad.</w:t>
      </w:r>
    </w:p>
    <w:p w14:paraId="0688DFA0" w14:textId="77777777" w:rsidR="006A5D73" w:rsidRDefault="006A5D73" w:rsidP="00B4408B">
      <w:pPr>
        <w:tabs>
          <w:tab w:val="center" w:pos="4419"/>
          <w:tab w:val="left" w:pos="4680"/>
          <w:tab w:val="right" w:pos="8838"/>
        </w:tabs>
        <w:spacing w:line="276" w:lineRule="auto"/>
        <w:ind w:right="19"/>
        <w:rPr>
          <w:rFonts w:ascii="Arial" w:eastAsiaTheme="minorEastAsia" w:hAnsi="Arial" w:cs="Arial"/>
          <w:b/>
          <w:bCs/>
          <w:sz w:val="24"/>
          <w:szCs w:val="24"/>
          <w:lang w:eastAsia="en-US"/>
        </w:rPr>
      </w:pPr>
    </w:p>
    <w:sectPr w:rsidR="006A5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951E3" w14:textId="77777777" w:rsidR="003573B3" w:rsidRDefault="003573B3" w:rsidP="00CC18E2">
      <w:r>
        <w:separator/>
      </w:r>
    </w:p>
  </w:endnote>
  <w:endnote w:type="continuationSeparator" w:id="0">
    <w:p w14:paraId="13CABACE" w14:textId="77777777" w:rsidR="003573B3" w:rsidRDefault="003573B3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4CEC" w14:textId="77777777" w:rsidR="003573B3" w:rsidRDefault="003573B3" w:rsidP="00CC18E2">
      <w:r>
        <w:separator/>
      </w:r>
    </w:p>
  </w:footnote>
  <w:footnote w:type="continuationSeparator" w:id="0">
    <w:p w14:paraId="3517F441" w14:textId="77777777" w:rsidR="003573B3" w:rsidRDefault="003573B3" w:rsidP="00CC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0A5063"/>
    <w:rsid w:val="000C27F8"/>
    <w:rsid w:val="00117532"/>
    <w:rsid w:val="003573B3"/>
    <w:rsid w:val="003B44AB"/>
    <w:rsid w:val="004D0580"/>
    <w:rsid w:val="005060CD"/>
    <w:rsid w:val="006A5D73"/>
    <w:rsid w:val="007A4CF1"/>
    <w:rsid w:val="007B020B"/>
    <w:rsid w:val="00A446E9"/>
    <w:rsid w:val="00A469CA"/>
    <w:rsid w:val="00AD3B35"/>
    <w:rsid w:val="00B4408B"/>
    <w:rsid w:val="00BB1131"/>
    <w:rsid w:val="00BE1D68"/>
    <w:rsid w:val="00CB4477"/>
    <w:rsid w:val="00CC18E2"/>
    <w:rsid w:val="00F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2DF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2</cp:revision>
  <dcterms:created xsi:type="dcterms:W3CDTF">2025-06-17T13:32:00Z</dcterms:created>
  <dcterms:modified xsi:type="dcterms:W3CDTF">2025-06-17T13:32:00Z</dcterms:modified>
</cp:coreProperties>
</file>