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0551" w14:textId="2CB969C7" w:rsidR="00CC18E2" w:rsidRPr="005060CD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en-US"/>
        </w:rPr>
      </w:pPr>
      <w:r w:rsidRPr="005060CD">
        <w:rPr>
          <w:rFonts w:ascii="Arial" w:eastAsiaTheme="minorEastAsia" w:hAnsi="Arial" w:cs="Arial"/>
          <w:b/>
          <w:sz w:val="28"/>
          <w:szCs w:val="28"/>
          <w:lang w:eastAsia="en-US"/>
        </w:rPr>
        <w:t>ANEXO VIII</w:t>
      </w:r>
    </w:p>
    <w:p w14:paraId="78CFC425" w14:textId="77777777" w:rsidR="00CC18E2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en-US"/>
        </w:rPr>
      </w:pPr>
      <w:r w:rsidRPr="005060CD">
        <w:rPr>
          <w:rFonts w:ascii="Arial" w:eastAsiaTheme="minorEastAsia" w:hAnsi="Arial" w:cs="Arial"/>
          <w:b/>
          <w:sz w:val="28"/>
          <w:szCs w:val="28"/>
          <w:lang w:eastAsia="en-US"/>
        </w:rPr>
        <w:t>CARTEL DE OBRA</w:t>
      </w:r>
    </w:p>
    <w:p w14:paraId="4266FEB6" w14:textId="77777777" w:rsidR="004F16A9" w:rsidRPr="005060CD" w:rsidRDefault="004F16A9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en-US"/>
        </w:rPr>
      </w:pPr>
    </w:p>
    <w:p w14:paraId="55A4C9D5" w14:textId="77777777" w:rsidR="00CC18E2" w:rsidRPr="005060CD" w:rsidRDefault="00CC18E2" w:rsidP="00CC18E2">
      <w:pPr>
        <w:rPr>
          <w:rFonts w:ascii="Arial" w:eastAsiaTheme="minorEastAsia" w:hAnsi="Arial" w:cs="Arial"/>
          <w:sz w:val="28"/>
          <w:szCs w:val="28"/>
          <w:lang w:eastAsia="en-US"/>
        </w:rPr>
      </w:pPr>
      <w:r w:rsidRPr="005060CD">
        <w:rPr>
          <w:rFonts w:ascii="Arial" w:eastAsiaTheme="minorEastAsia" w:hAnsi="Arial" w:cs="Arial"/>
          <w:sz w:val="28"/>
          <w:szCs w:val="28"/>
          <w:lang w:eastAsia="en-US"/>
        </w:rPr>
        <w:t>NOMBRE DEL PLAN O CONVOCATORIA</w:t>
      </w:r>
    </w:p>
    <w:p w14:paraId="2DDFDD1A" w14:textId="77777777" w:rsidR="00CC18E2" w:rsidRPr="005060CD" w:rsidRDefault="00CC18E2" w:rsidP="00CC18E2">
      <w:pPr>
        <w:rPr>
          <w:rFonts w:ascii="Arial" w:hAnsi="Arial" w:cs="Arial"/>
          <w:noProof/>
          <w:sz w:val="28"/>
          <w:szCs w:val="28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592"/>
        <w:gridCol w:w="2640"/>
        <w:gridCol w:w="2262"/>
      </w:tblGrid>
      <w:tr w:rsidR="00CC18E2" w:rsidRPr="005060CD" w14:paraId="17EDE74B" w14:textId="77777777" w:rsidTr="00142EDE">
        <w:tc>
          <w:tcPr>
            <w:tcW w:w="8494" w:type="dxa"/>
            <w:gridSpan w:val="3"/>
          </w:tcPr>
          <w:p w14:paraId="0031F76E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sz w:val="28"/>
                <w:szCs w:val="28"/>
              </w:rPr>
            </w:pPr>
            <w:r w:rsidRPr="005060CD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EA5264" wp14:editId="4467CA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992400" cy="1278000"/>
                  <wp:effectExtent l="0" t="0" r="8255" b="0"/>
                  <wp:wrapSquare wrapText="bothSides"/>
                  <wp:docPr id="9646380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400" cy="12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60C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CC18E2" w:rsidRPr="005060CD" w14:paraId="1EEC567F" w14:textId="77777777" w:rsidTr="00142EDE">
        <w:trPr>
          <w:trHeight w:val="743"/>
        </w:trPr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CEE1CC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ARQUITECTURA TRADICIONAL LEONESA</w:t>
            </w:r>
          </w:p>
        </w:tc>
        <w:tc>
          <w:tcPr>
            <w:tcW w:w="2262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B8FDC5" w14:textId="45028B84" w:rsidR="00CC18E2" w:rsidRPr="005060CD" w:rsidRDefault="00CC18E2" w:rsidP="00142EDE">
            <w:pPr>
              <w:tabs>
                <w:tab w:val="left" w:pos="1755"/>
              </w:tabs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CE3BDA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18E2" w:rsidRPr="005060CD" w14:paraId="031ECBD5" w14:textId="77777777" w:rsidTr="00142EDE">
        <w:trPr>
          <w:trHeight w:val="512"/>
        </w:trPr>
        <w:tc>
          <w:tcPr>
            <w:tcW w:w="35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BEF723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Colabora</w:t>
            </w:r>
          </w:p>
        </w:tc>
        <w:tc>
          <w:tcPr>
            <w:tcW w:w="49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1BF1FA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Obra</w:t>
            </w:r>
          </w:p>
        </w:tc>
      </w:tr>
      <w:tr w:rsidR="00CC18E2" w:rsidRPr="005060CD" w14:paraId="104C1EA6" w14:textId="77777777" w:rsidTr="00142EDE">
        <w:trPr>
          <w:trHeight w:val="1134"/>
        </w:trPr>
        <w:tc>
          <w:tcPr>
            <w:tcW w:w="3592" w:type="dxa"/>
            <w:tcBorders>
              <w:top w:val="single" w:sz="4" w:space="0" w:color="FFFFFF" w:themeColor="background1"/>
            </w:tcBorders>
          </w:tcPr>
          <w:p w14:paraId="4F7E4CD8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Ayuntamiento de </w:t>
            </w:r>
          </w:p>
        </w:tc>
        <w:tc>
          <w:tcPr>
            <w:tcW w:w="4902" w:type="dxa"/>
            <w:gridSpan w:val="2"/>
            <w:tcBorders>
              <w:top w:val="single" w:sz="4" w:space="0" w:color="FFFFFF" w:themeColor="background1"/>
            </w:tcBorders>
          </w:tcPr>
          <w:p w14:paraId="3B56E997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NOMBRE DE LA OBRA</w:t>
            </w:r>
          </w:p>
        </w:tc>
      </w:tr>
      <w:tr w:rsidR="00CC18E2" w:rsidRPr="005060CD" w14:paraId="31AF0601" w14:textId="77777777" w:rsidTr="00142EDE">
        <w:trPr>
          <w:trHeight w:val="397"/>
        </w:trPr>
        <w:tc>
          <w:tcPr>
            <w:tcW w:w="3592" w:type="dxa"/>
            <w:vMerge w:val="restart"/>
          </w:tcPr>
          <w:p w14:paraId="53408325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Junta Vecinal de</w:t>
            </w:r>
          </w:p>
        </w:tc>
        <w:tc>
          <w:tcPr>
            <w:tcW w:w="2640" w:type="dxa"/>
            <w:vAlign w:val="center"/>
          </w:tcPr>
          <w:p w14:paraId="6CF40F29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Presupuesto</w:t>
            </w:r>
          </w:p>
        </w:tc>
        <w:tc>
          <w:tcPr>
            <w:tcW w:w="2262" w:type="dxa"/>
            <w:vAlign w:val="center"/>
          </w:tcPr>
          <w:p w14:paraId="69F6873C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00000000 €</w:t>
            </w:r>
          </w:p>
        </w:tc>
      </w:tr>
      <w:tr w:rsidR="00CC18E2" w:rsidRPr="005060CD" w14:paraId="33B800F0" w14:textId="77777777" w:rsidTr="00142EDE">
        <w:trPr>
          <w:trHeight w:val="397"/>
        </w:trPr>
        <w:tc>
          <w:tcPr>
            <w:tcW w:w="3592" w:type="dxa"/>
            <w:vMerge/>
          </w:tcPr>
          <w:p w14:paraId="22861BD9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14:paraId="0DE71240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Subvención ILC</w:t>
            </w:r>
          </w:p>
        </w:tc>
        <w:tc>
          <w:tcPr>
            <w:tcW w:w="2262" w:type="dxa"/>
            <w:vAlign w:val="center"/>
          </w:tcPr>
          <w:p w14:paraId="74B3E07D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00000000 €</w:t>
            </w:r>
          </w:p>
        </w:tc>
      </w:tr>
      <w:tr w:rsidR="00CC18E2" w:rsidRPr="005060CD" w14:paraId="327FD5B7" w14:textId="77777777" w:rsidTr="00142EDE">
        <w:trPr>
          <w:trHeight w:val="397"/>
        </w:trPr>
        <w:tc>
          <w:tcPr>
            <w:tcW w:w="3592" w:type="dxa"/>
            <w:vMerge/>
            <w:tcBorders>
              <w:bottom w:val="single" w:sz="4" w:space="0" w:color="auto"/>
            </w:tcBorders>
          </w:tcPr>
          <w:p w14:paraId="3508D5D3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2EFFC2F0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Plazo de ejecución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24E64F60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00-00-0000</w:t>
            </w:r>
          </w:p>
        </w:tc>
      </w:tr>
      <w:tr w:rsidR="00CC18E2" w:rsidRPr="005060CD" w14:paraId="75582BF6" w14:textId="77777777" w:rsidTr="00142EDE">
        <w:trPr>
          <w:trHeight w:val="410"/>
        </w:trPr>
        <w:tc>
          <w:tcPr>
            <w:tcW w:w="3592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369E07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Dirección facultativa</w:t>
            </w:r>
          </w:p>
        </w:tc>
        <w:tc>
          <w:tcPr>
            <w:tcW w:w="4902" w:type="dxa"/>
            <w:gridSpan w:val="2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59567F" w14:textId="77777777" w:rsidR="00CC18E2" w:rsidRPr="005060CD" w:rsidRDefault="00CC18E2" w:rsidP="00142EDE">
            <w:pPr>
              <w:tabs>
                <w:tab w:val="left" w:pos="175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Empresa constructora</w:t>
            </w:r>
          </w:p>
        </w:tc>
      </w:tr>
      <w:tr w:rsidR="00CC18E2" w:rsidRPr="005060CD" w14:paraId="1CA70BAB" w14:textId="77777777" w:rsidTr="00142EDE">
        <w:trPr>
          <w:trHeight w:val="1250"/>
        </w:trPr>
        <w:tc>
          <w:tcPr>
            <w:tcW w:w="3592" w:type="dxa"/>
            <w:vAlign w:val="center"/>
          </w:tcPr>
          <w:p w14:paraId="529B76CD" w14:textId="77777777" w:rsidR="00CC18E2" w:rsidRPr="005060CD" w:rsidRDefault="00CC18E2" w:rsidP="00142EDE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60CD">
              <w:rPr>
                <w:rFonts w:ascii="Arial" w:hAnsi="Arial" w:cs="Arial"/>
                <w:sz w:val="28"/>
                <w:szCs w:val="28"/>
              </w:rPr>
              <w:t>Escriba aquí el nombre</w:t>
            </w:r>
          </w:p>
        </w:tc>
        <w:tc>
          <w:tcPr>
            <w:tcW w:w="4902" w:type="dxa"/>
            <w:gridSpan w:val="2"/>
          </w:tcPr>
          <w:p w14:paraId="312968D2" w14:textId="77777777" w:rsidR="00CC18E2" w:rsidRPr="005060CD" w:rsidRDefault="00CC18E2" w:rsidP="00142EDE">
            <w:pPr>
              <w:tabs>
                <w:tab w:val="left" w:pos="1755"/>
              </w:tabs>
              <w:spacing w:before="2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60CD">
              <w:rPr>
                <w:rFonts w:ascii="Arial" w:hAnsi="Arial" w:cs="Arial"/>
                <w:b/>
                <w:bCs/>
                <w:sz w:val="28"/>
                <w:szCs w:val="28"/>
              </w:rPr>
              <w:t>Logo</w:t>
            </w:r>
          </w:p>
        </w:tc>
      </w:tr>
    </w:tbl>
    <w:p w14:paraId="4F776E9F" w14:textId="77777777" w:rsidR="00CC18E2" w:rsidRPr="005060CD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eastAsiaTheme="minorEastAsia" w:hAnsi="Arial" w:cs="Arial"/>
          <w:sz w:val="28"/>
          <w:szCs w:val="28"/>
          <w:lang w:eastAsia="en-US"/>
        </w:rPr>
      </w:pPr>
    </w:p>
    <w:p w14:paraId="2A7D1EAA" w14:textId="77777777" w:rsidR="00A446E9" w:rsidRDefault="00A446E9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4434595" w14:textId="77777777" w:rsidR="00A446E9" w:rsidRDefault="00A446E9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6F9CE86A" w14:textId="77777777" w:rsidR="00A446E9" w:rsidRDefault="00A446E9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4F4A9E43" w14:textId="77777777" w:rsidR="00A446E9" w:rsidRDefault="00A446E9" w:rsidP="00CC18E2">
      <w:pPr>
        <w:tabs>
          <w:tab w:val="left" w:pos="4680"/>
          <w:tab w:val="left" w:pos="4860"/>
          <w:tab w:val="left" w:pos="8838"/>
        </w:tabs>
        <w:overflowPunct w:val="0"/>
        <w:autoSpaceDE w:val="0"/>
        <w:autoSpaceDN w:val="0"/>
        <w:adjustRightInd w:val="0"/>
        <w:spacing w:before="240" w:line="276" w:lineRule="auto"/>
        <w:ind w:right="1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A44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1C84" w14:textId="77777777" w:rsidR="00F365E2" w:rsidRDefault="00F365E2" w:rsidP="00CC18E2">
      <w:r>
        <w:separator/>
      </w:r>
    </w:p>
  </w:endnote>
  <w:endnote w:type="continuationSeparator" w:id="0">
    <w:p w14:paraId="33925E40" w14:textId="77777777" w:rsidR="00F365E2" w:rsidRDefault="00F365E2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AC89" w14:textId="77777777" w:rsidR="00F365E2" w:rsidRDefault="00F365E2" w:rsidP="00CC18E2">
      <w:r>
        <w:separator/>
      </w:r>
    </w:p>
  </w:footnote>
  <w:footnote w:type="continuationSeparator" w:id="0">
    <w:p w14:paraId="116488DA" w14:textId="77777777" w:rsidR="00F365E2" w:rsidRDefault="00F365E2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2C056A"/>
    <w:rsid w:val="003B44AB"/>
    <w:rsid w:val="004F16A9"/>
    <w:rsid w:val="005060CD"/>
    <w:rsid w:val="006A5D73"/>
    <w:rsid w:val="006D07AB"/>
    <w:rsid w:val="007A4CF1"/>
    <w:rsid w:val="007B020B"/>
    <w:rsid w:val="007E355B"/>
    <w:rsid w:val="00825B19"/>
    <w:rsid w:val="00845443"/>
    <w:rsid w:val="008B40C0"/>
    <w:rsid w:val="00A446E9"/>
    <w:rsid w:val="00A469CA"/>
    <w:rsid w:val="00AD3B35"/>
    <w:rsid w:val="00BB1131"/>
    <w:rsid w:val="00BE1D68"/>
    <w:rsid w:val="00C06BE4"/>
    <w:rsid w:val="00CB4477"/>
    <w:rsid w:val="00CC18E2"/>
    <w:rsid w:val="00CE3BDA"/>
    <w:rsid w:val="00E57D27"/>
    <w:rsid w:val="00F365E2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2025-06-17T13:56:00Z</dcterms:created>
  <dcterms:modified xsi:type="dcterms:W3CDTF">2025-06-17T13:56:00Z</dcterms:modified>
</cp:coreProperties>
</file>